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69F" w:rsidRDefault="008A769F" w:rsidP="00410A55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4A68E0">
        <w:rPr>
          <w:rFonts w:ascii="Times New Roman" w:hAnsi="Times New Roman" w:cs="Times New Roman"/>
          <w:sz w:val="28"/>
          <w:szCs w:val="28"/>
        </w:rPr>
        <w:t xml:space="preserve"> № </w:t>
      </w:r>
      <w:r w:rsidR="00633C61">
        <w:rPr>
          <w:rFonts w:ascii="Times New Roman" w:hAnsi="Times New Roman" w:cs="Times New Roman"/>
          <w:sz w:val="28"/>
          <w:szCs w:val="28"/>
        </w:rPr>
        <w:t>2</w:t>
      </w:r>
    </w:p>
    <w:p w:rsidR="00082D14" w:rsidRDefault="00082D14" w:rsidP="00410A55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527597" w:rsidRPr="00527597" w:rsidRDefault="00527597" w:rsidP="00410A55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8A769F" w:rsidRDefault="008A769F" w:rsidP="00410A55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527597" w:rsidRDefault="00527597" w:rsidP="00410A55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27597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A55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527597" w:rsidRPr="00527597" w:rsidRDefault="00527597" w:rsidP="00410A55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52759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410A55" w:rsidRPr="008A769F" w:rsidRDefault="00410A55" w:rsidP="00410A55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5275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22.12.2021    № 715-П</w:t>
      </w:r>
    </w:p>
    <w:p w:rsidR="008A769F" w:rsidRPr="008A769F" w:rsidRDefault="008A769F" w:rsidP="00082D14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597" w:rsidRPr="00527597" w:rsidRDefault="00527597" w:rsidP="008A769F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7597">
        <w:rPr>
          <w:rFonts w:ascii="Times New Roman" w:hAnsi="Times New Roman" w:cs="Times New Roman"/>
          <w:b/>
          <w:bCs/>
          <w:sz w:val="28"/>
          <w:szCs w:val="28"/>
        </w:rPr>
        <w:t>ПРЕДЕЛЬНЫЙ УРОВЕНЬ</w:t>
      </w:r>
    </w:p>
    <w:p w:rsidR="00533BF5" w:rsidRPr="00533BF5" w:rsidRDefault="00533BF5" w:rsidP="00533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BF5">
        <w:rPr>
          <w:rFonts w:ascii="Times New Roman" w:hAnsi="Times New Roman" w:cs="Times New Roman"/>
          <w:b/>
          <w:bCs/>
          <w:sz w:val="28"/>
          <w:szCs w:val="28"/>
        </w:rPr>
        <w:t>софинансирования Кировской областью объема расходного обязательства муниципальног</w:t>
      </w:r>
      <w:r w:rsidR="00410A55">
        <w:rPr>
          <w:rFonts w:ascii="Times New Roman" w:hAnsi="Times New Roman" w:cs="Times New Roman"/>
          <w:b/>
          <w:bCs/>
          <w:sz w:val="28"/>
          <w:szCs w:val="28"/>
        </w:rPr>
        <w:t>о образования Кировской области</w:t>
      </w:r>
      <w:bookmarkStart w:id="0" w:name="_GoBack"/>
      <w:bookmarkEnd w:id="0"/>
    </w:p>
    <w:p w:rsidR="008A769F" w:rsidRDefault="00533BF5" w:rsidP="004A68E0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BF5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94133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33BF5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94133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33BF5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94133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33BF5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1304"/>
        <w:gridCol w:w="1304"/>
        <w:gridCol w:w="1304"/>
      </w:tblGrid>
      <w:tr w:rsidR="00527597" w:rsidRPr="00527597">
        <w:tc>
          <w:tcPr>
            <w:tcW w:w="5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7" w:rsidRPr="00527597" w:rsidRDefault="0052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>Группа муниципальных районов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округов, </w:t>
            </w: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>городских округов) Кировской области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E0" w:rsidRDefault="0052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Предельный уровень софинансирования </w:t>
            </w:r>
          </w:p>
          <w:p w:rsidR="004A68E0" w:rsidRDefault="0052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областью объема </w:t>
            </w:r>
          </w:p>
          <w:p w:rsidR="004A68E0" w:rsidRDefault="0052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 xml:space="preserve">расходного обязательства </w:t>
            </w:r>
          </w:p>
          <w:p w:rsidR="004A68E0" w:rsidRDefault="0052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527597" w:rsidRPr="00527597" w:rsidRDefault="0052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>Кировской области, %</w:t>
            </w:r>
          </w:p>
        </w:tc>
      </w:tr>
      <w:tr w:rsidR="00527597" w:rsidRPr="00527597">
        <w:tc>
          <w:tcPr>
            <w:tcW w:w="5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7" w:rsidRPr="00527597" w:rsidRDefault="00527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7" w:rsidRPr="00527597" w:rsidRDefault="00527597" w:rsidP="0094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413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7" w:rsidRPr="00527597" w:rsidRDefault="00527597" w:rsidP="0094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413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7" w:rsidRPr="00527597" w:rsidRDefault="00527597" w:rsidP="0094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413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527597" w:rsidRPr="00527597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7" w:rsidRPr="00527597" w:rsidRDefault="004A6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8E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Муниципальные </w:t>
            </w:r>
            <w:r w:rsidR="00527597" w:rsidRPr="004A68E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районы (муниципальные</w:t>
            </w:r>
            <w:r w:rsidR="00527597">
              <w:rPr>
                <w:rFonts w:ascii="Times New Roman" w:hAnsi="Times New Roman" w:cs="Times New Roman"/>
                <w:sz w:val="28"/>
                <w:szCs w:val="28"/>
              </w:rPr>
              <w:t xml:space="preserve"> округа, </w:t>
            </w:r>
            <w:r w:rsidR="00527597" w:rsidRPr="00527597">
              <w:rPr>
                <w:rFonts w:ascii="Times New Roman" w:hAnsi="Times New Roman" w:cs="Times New Roman"/>
                <w:sz w:val="28"/>
                <w:szCs w:val="28"/>
              </w:rPr>
              <w:t>городские округа) Кировской области, уровень расчетной бюджетной обеспеченности которых не превышает 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7" w:rsidRPr="00527597" w:rsidRDefault="0052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7" w:rsidRPr="00527597" w:rsidRDefault="0052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7" w:rsidRPr="00527597" w:rsidRDefault="0052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527597" w:rsidRPr="00527597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7" w:rsidRPr="00527597" w:rsidRDefault="00527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8E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Муниципальные районы (муниципальные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округа, </w:t>
            </w: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>городские округа) Кировской области, уровень расчетной бюджетной обеспеченности которых превышает 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7" w:rsidRPr="00527597" w:rsidRDefault="0052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7" w:rsidRPr="00527597" w:rsidRDefault="0052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97" w:rsidRPr="00527597" w:rsidRDefault="00527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59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</w:tbl>
    <w:p w:rsidR="00BE5B88" w:rsidRPr="00527597" w:rsidRDefault="00BE5B88" w:rsidP="004A68E0">
      <w:pPr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BE5B88" w:rsidRPr="00527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31"/>
    <w:rsid w:val="00082D14"/>
    <w:rsid w:val="000A6AE6"/>
    <w:rsid w:val="000A6D34"/>
    <w:rsid w:val="00410A55"/>
    <w:rsid w:val="004639B0"/>
    <w:rsid w:val="004A68E0"/>
    <w:rsid w:val="00527597"/>
    <w:rsid w:val="00533BF5"/>
    <w:rsid w:val="00633C61"/>
    <w:rsid w:val="008A769F"/>
    <w:rsid w:val="00920B81"/>
    <w:rsid w:val="0094133A"/>
    <w:rsid w:val="00A13828"/>
    <w:rsid w:val="00B02A35"/>
    <w:rsid w:val="00BE5B88"/>
    <w:rsid w:val="00C104AD"/>
    <w:rsid w:val="00C22461"/>
    <w:rsid w:val="00CC5831"/>
    <w:rsid w:val="00D62976"/>
    <w:rsid w:val="00D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Новосёлова Валерия Игоревна</dc:creator>
  <cp:keywords/>
  <dc:description/>
  <cp:lastModifiedBy>slobodina_ai</cp:lastModifiedBy>
  <cp:revision>17</cp:revision>
  <cp:lastPrinted>2021-11-18T12:46:00Z</cp:lastPrinted>
  <dcterms:created xsi:type="dcterms:W3CDTF">2020-10-24T09:25:00Z</dcterms:created>
  <dcterms:modified xsi:type="dcterms:W3CDTF">2021-12-23T12:57:00Z</dcterms:modified>
</cp:coreProperties>
</file>